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FC3D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YABANCI DİLLER EĞİTİMİ ANABİLİM DALI</w:t>
      </w:r>
    </w:p>
    <w:p w14:paraId="7FC388CC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63F5BF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ALMAN DİLİ EĞİTİMİ</w:t>
      </w:r>
    </w:p>
    <w:p w14:paraId="14D748C7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0FAA19" w14:textId="6EF7624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YÜKSEK LİSANS 2021-2022 BAHAR DÖNEMİ </w:t>
      </w:r>
      <w:r w:rsidR="00255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YIL SONU</w:t>
      </w:r>
      <w:r w:rsidRPr="0047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 PROGRAMI</w:t>
      </w:r>
    </w:p>
    <w:p w14:paraId="4DFD5693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10386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1101"/>
        <w:gridCol w:w="3471"/>
        <w:gridCol w:w="2482"/>
        <w:gridCol w:w="1348"/>
        <w:gridCol w:w="884"/>
        <w:gridCol w:w="1100"/>
      </w:tblGrid>
      <w:tr w:rsidR="008C0963" w:rsidRPr="00475FCF" w14:paraId="68008085" w14:textId="77777777" w:rsidTr="00810B93">
        <w:tc>
          <w:tcPr>
            <w:tcW w:w="1101" w:type="dxa"/>
          </w:tcPr>
          <w:p w14:paraId="32214534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71" w:type="dxa"/>
          </w:tcPr>
          <w:p w14:paraId="41689B0E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82" w:type="dxa"/>
          </w:tcPr>
          <w:p w14:paraId="651146A5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Elemanı</w:t>
            </w:r>
          </w:p>
        </w:tc>
        <w:tc>
          <w:tcPr>
            <w:tcW w:w="1348" w:type="dxa"/>
          </w:tcPr>
          <w:p w14:paraId="62D00A9F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884" w:type="dxa"/>
          </w:tcPr>
          <w:p w14:paraId="62345811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  <w:p w14:paraId="0D236A02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22A67C6F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475FCF" w:rsidRPr="00475FCF" w14:paraId="4C0BE8CB" w14:textId="77777777" w:rsidTr="00810B93">
        <w:tc>
          <w:tcPr>
            <w:tcW w:w="1101" w:type="dxa"/>
          </w:tcPr>
          <w:p w14:paraId="764F521E" w14:textId="23C9D0AA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YDE601</w:t>
            </w:r>
          </w:p>
        </w:tc>
        <w:tc>
          <w:tcPr>
            <w:tcW w:w="3471" w:type="dxa"/>
          </w:tcPr>
          <w:p w14:paraId="5C0E4700" w14:textId="6C4185F9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Bilimsel Araştırma Yön. ve Etik</w:t>
            </w:r>
          </w:p>
        </w:tc>
        <w:tc>
          <w:tcPr>
            <w:tcW w:w="2482" w:type="dxa"/>
          </w:tcPr>
          <w:p w14:paraId="28BD935A" w14:textId="77777777" w:rsidR="00475FCF" w:rsidRPr="00475FCF" w:rsidRDefault="00475FCF" w:rsidP="00475F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Doç.Dr. Ayşegül KUŞ</w:t>
            </w:r>
          </w:p>
          <w:p w14:paraId="25B96F39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5EC9D52" w14:textId="14F54BE3" w:rsidR="00475FCF" w:rsidRPr="00475FCF" w:rsidRDefault="0025563B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84" w:type="dxa"/>
          </w:tcPr>
          <w:p w14:paraId="7962400F" w14:textId="7C88952B" w:rsidR="00475FCF" w:rsidRPr="00475FCF" w:rsidRDefault="00475FCF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00" w:type="dxa"/>
          </w:tcPr>
          <w:p w14:paraId="49408A71" w14:textId="3981C239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Seminer Salonu</w:t>
            </w:r>
          </w:p>
        </w:tc>
      </w:tr>
      <w:tr w:rsidR="00475FCF" w:rsidRPr="00475FCF" w14:paraId="41A9CB7F" w14:textId="77777777" w:rsidTr="00810B93">
        <w:tc>
          <w:tcPr>
            <w:tcW w:w="1101" w:type="dxa"/>
          </w:tcPr>
          <w:p w14:paraId="7FEE821E" w14:textId="1D37AF48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ALE602</w:t>
            </w:r>
          </w:p>
        </w:tc>
        <w:tc>
          <w:tcPr>
            <w:tcW w:w="3471" w:type="dxa"/>
          </w:tcPr>
          <w:p w14:paraId="7C02B8F3" w14:textId="0CC24D0E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Dil Öğrenme Psikolojisi</w:t>
            </w:r>
          </w:p>
        </w:tc>
        <w:tc>
          <w:tcPr>
            <w:tcW w:w="2482" w:type="dxa"/>
          </w:tcPr>
          <w:p w14:paraId="767C2073" w14:textId="1512BBF9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Dr. Öğr. Üyesi Rüveyda H. ÇEBİ</w:t>
            </w:r>
          </w:p>
        </w:tc>
        <w:tc>
          <w:tcPr>
            <w:tcW w:w="1348" w:type="dxa"/>
          </w:tcPr>
          <w:p w14:paraId="12F5D278" w14:textId="2E15BA27" w:rsidR="00475FCF" w:rsidRPr="00475FCF" w:rsidRDefault="0025563B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884" w:type="dxa"/>
          </w:tcPr>
          <w:p w14:paraId="0E9D0BD6" w14:textId="596B7D75" w:rsidR="00475FCF" w:rsidRPr="00475FCF" w:rsidRDefault="00475FCF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00" w:type="dxa"/>
          </w:tcPr>
          <w:p w14:paraId="39DBD5E7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OFİS</w:t>
            </w:r>
          </w:p>
        </w:tc>
      </w:tr>
      <w:tr w:rsidR="00475FCF" w:rsidRPr="00475FCF" w14:paraId="5F9DFB41" w14:textId="77777777" w:rsidTr="00810B93">
        <w:tc>
          <w:tcPr>
            <w:tcW w:w="1101" w:type="dxa"/>
          </w:tcPr>
          <w:p w14:paraId="29F0930A" w14:textId="4D91274B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ALE604</w:t>
            </w:r>
          </w:p>
        </w:tc>
        <w:tc>
          <w:tcPr>
            <w:tcW w:w="3471" w:type="dxa"/>
          </w:tcPr>
          <w:p w14:paraId="2F9B5C10" w14:textId="77777777" w:rsidR="00475FCF" w:rsidRPr="00475FCF" w:rsidRDefault="00475FCF" w:rsidP="00475F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Almanca Öğretiminde Edebi Metinler</w:t>
            </w:r>
          </w:p>
          <w:p w14:paraId="0D45C08D" w14:textId="549D3F89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63F6AC5" w14:textId="76279DDD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Dr. Öğr. Üyesi Fatma ALTUN</w:t>
            </w:r>
          </w:p>
        </w:tc>
        <w:tc>
          <w:tcPr>
            <w:tcW w:w="1348" w:type="dxa"/>
          </w:tcPr>
          <w:p w14:paraId="69EFD62A" w14:textId="31101C65" w:rsidR="00475FCF" w:rsidRPr="00475FCF" w:rsidRDefault="0025563B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884" w:type="dxa"/>
          </w:tcPr>
          <w:p w14:paraId="33EC43EF" w14:textId="12DF284C" w:rsidR="00475FCF" w:rsidRPr="00475FCF" w:rsidRDefault="00475FCF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00" w:type="dxa"/>
          </w:tcPr>
          <w:p w14:paraId="09F6E438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OFİS</w:t>
            </w:r>
          </w:p>
        </w:tc>
      </w:tr>
      <w:tr w:rsidR="00475FCF" w:rsidRPr="00475FCF" w14:paraId="57647E0D" w14:textId="77777777" w:rsidTr="00810B93">
        <w:tc>
          <w:tcPr>
            <w:tcW w:w="1101" w:type="dxa"/>
          </w:tcPr>
          <w:p w14:paraId="4ABCCE52" w14:textId="71C4CBF8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ALE608</w:t>
            </w:r>
          </w:p>
        </w:tc>
        <w:tc>
          <w:tcPr>
            <w:tcW w:w="3471" w:type="dxa"/>
          </w:tcPr>
          <w:p w14:paraId="4843F43C" w14:textId="7FCAA78B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Cs/>
                <w:sz w:val="24"/>
                <w:szCs w:val="24"/>
              </w:rPr>
              <w:t>Almanca Öğretiminde Materyal Değerlendirme ve Uygulama</w:t>
            </w:r>
          </w:p>
        </w:tc>
        <w:tc>
          <w:tcPr>
            <w:tcW w:w="2482" w:type="dxa"/>
          </w:tcPr>
          <w:p w14:paraId="71FD7078" w14:textId="090C9F4C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Dr. Öğr. Üyesi Nevzat BAKIR</w:t>
            </w:r>
          </w:p>
        </w:tc>
        <w:tc>
          <w:tcPr>
            <w:tcW w:w="1348" w:type="dxa"/>
          </w:tcPr>
          <w:p w14:paraId="22D0A129" w14:textId="740690CC" w:rsidR="00475FCF" w:rsidRPr="00475FCF" w:rsidRDefault="0025563B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884" w:type="dxa"/>
          </w:tcPr>
          <w:p w14:paraId="38A92F71" w14:textId="6D7E43D1" w:rsidR="00475FCF" w:rsidRPr="00475FCF" w:rsidRDefault="00475FCF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00" w:type="dxa"/>
          </w:tcPr>
          <w:p w14:paraId="4D8DE3AF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OFİS</w:t>
            </w:r>
          </w:p>
        </w:tc>
      </w:tr>
      <w:tr w:rsidR="00475FCF" w:rsidRPr="00475FCF" w14:paraId="00ACDBB1" w14:textId="77777777" w:rsidTr="00810B93">
        <w:tc>
          <w:tcPr>
            <w:tcW w:w="1101" w:type="dxa"/>
          </w:tcPr>
          <w:p w14:paraId="45448B85" w14:textId="395EBAD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ALE612</w:t>
            </w:r>
          </w:p>
        </w:tc>
        <w:tc>
          <w:tcPr>
            <w:tcW w:w="3471" w:type="dxa"/>
          </w:tcPr>
          <w:p w14:paraId="6CFBDEBF" w14:textId="12E25D2B" w:rsidR="00475FCF" w:rsidRPr="00475FCF" w:rsidRDefault="00475FCF" w:rsidP="00475F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Çeviri</w:t>
            </w:r>
            <w:r w:rsidR="007733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ilim ve Çeviri Teknikleri</w:t>
            </w:r>
          </w:p>
          <w:p w14:paraId="71A93C23" w14:textId="0232ABF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4750E38" w14:textId="4A9B1C1A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Hasan BOLAT</w:t>
            </w:r>
          </w:p>
        </w:tc>
        <w:tc>
          <w:tcPr>
            <w:tcW w:w="1348" w:type="dxa"/>
          </w:tcPr>
          <w:p w14:paraId="19AF256E" w14:textId="1E610275" w:rsidR="00475FCF" w:rsidRPr="00475FCF" w:rsidRDefault="0025563B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884" w:type="dxa"/>
          </w:tcPr>
          <w:p w14:paraId="60133D00" w14:textId="763079DB" w:rsidR="00475FCF" w:rsidRPr="00475FCF" w:rsidRDefault="00475FCF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00" w:type="dxa"/>
          </w:tcPr>
          <w:p w14:paraId="5D181A11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OFİS</w:t>
            </w:r>
          </w:p>
        </w:tc>
      </w:tr>
    </w:tbl>
    <w:p w14:paraId="52A67FFE" w14:textId="3A649C72" w:rsidR="00A44D22" w:rsidRDefault="00A44D22">
      <w:pPr>
        <w:rPr>
          <w:rFonts w:ascii="Times New Roman" w:hAnsi="Times New Roman" w:cs="Times New Roman"/>
          <w:sz w:val="24"/>
          <w:szCs w:val="24"/>
        </w:rPr>
      </w:pPr>
    </w:p>
    <w:p w14:paraId="40D2A106" w14:textId="77777777" w:rsidR="00475FCF" w:rsidRPr="00475FCF" w:rsidRDefault="00475FCF">
      <w:pPr>
        <w:rPr>
          <w:rFonts w:ascii="Times New Roman" w:hAnsi="Times New Roman" w:cs="Times New Roman"/>
          <w:sz w:val="24"/>
          <w:szCs w:val="24"/>
        </w:rPr>
      </w:pPr>
    </w:p>
    <w:p w14:paraId="7F7C8FB1" w14:textId="19B11AFA" w:rsidR="00475FCF" w:rsidRPr="00475FCF" w:rsidRDefault="00475FCF" w:rsidP="00475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Prof. Dr. Rıfat GÜNDAY</w:t>
      </w:r>
    </w:p>
    <w:p w14:paraId="6144CD37" w14:textId="707D5E86" w:rsidR="008C0963" w:rsidRPr="00475FCF" w:rsidRDefault="00475FCF" w:rsidP="00475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75FCF">
        <w:rPr>
          <w:rFonts w:ascii="Times New Roman" w:hAnsi="Times New Roman" w:cs="Times New Roman"/>
          <w:sz w:val="24"/>
          <w:szCs w:val="24"/>
        </w:rPr>
        <w:t>Yabancı Diller Eğitimi Anabilim Dalı Başkanı</w:t>
      </w:r>
    </w:p>
    <w:p w14:paraId="278199E3" w14:textId="77777777" w:rsidR="004F7425" w:rsidRDefault="004F7425" w:rsidP="005406B1">
      <w:pPr>
        <w:jc w:val="right"/>
      </w:pPr>
      <w:r>
        <w:t xml:space="preserve"> </w:t>
      </w:r>
    </w:p>
    <w:p w14:paraId="3839907E" w14:textId="77777777" w:rsidR="00A44D22" w:rsidRDefault="00A44D22" w:rsidP="00A44D22">
      <w:pPr>
        <w:jc w:val="right"/>
      </w:pPr>
    </w:p>
    <w:sectPr w:rsidR="00A44D22" w:rsidSect="00E2756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23"/>
    <w:rsid w:val="00093B23"/>
    <w:rsid w:val="000C1E89"/>
    <w:rsid w:val="00197232"/>
    <w:rsid w:val="0025563B"/>
    <w:rsid w:val="00311705"/>
    <w:rsid w:val="003F5156"/>
    <w:rsid w:val="003F57A9"/>
    <w:rsid w:val="004537DB"/>
    <w:rsid w:val="00475FCF"/>
    <w:rsid w:val="004F7425"/>
    <w:rsid w:val="005406B1"/>
    <w:rsid w:val="007620AA"/>
    <w:rsid w:val="00773338"/>
    <w:rsid w:val="00810B93"/>
    <w:rsid w:val="008A33F0"/>
    <w:rsid w:val="008C0963"/>
    <w:rsid w:val="00950D7F"/>
    <w:rsid w:val="00A06696"/>
    <w:rsid w:val="00A44D22"/>
    <w:rsid w:val="00A62657"/>
    <w:rsid w:val="00A65339"/>
    <w:rsid w:val="00AA0647"/>
    <w:rsid w:val="00DF5B68"/>
    <w:rsid w:val="00E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39A6"/>
  <w15:docId w15:val="{0318C010-1586-487E-8D80-72FF8B5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USER</cp:lastModifiedBy>
  <cp:revision>3</cp:revision>
  <cp:lastPrinted>2022-04-11T12:00:00Z</cp:lastPrinted>
  <dcterms:created xsi:type="dcterms:W3CDTF">2022-05-24T12:30:00Z</dcterms:created>
  <dcterms:modified xsi:type="dcterms:W3CDTF">2022-06-07T10:14:00Z</dcterms:modified>
</cp:coreProperties>
</file>